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98" w:rsidRPr="004A77F0" w:rsidRDefault="00523298" w:rsidP="00523298">
      <w:pPr>
        <w:pStyle w:val="Intestazione"/>
        <w:jc w:val="right"/>
        <w:rPr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lang w:eastAsia="it-IT"/>
        </w:rPr>
        <w:t>ALLEGATO “A”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lang w:eastAsia="it-IT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lang w:eastAsia="it-IT"/>
        </w:rPr>
        <w:t xml:space="preserve">Modulo Partecipazione al Bando noleggio pullman con autista per visite guidate . 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lang w:eastAsia="it-IT"/>
        </w:rPr>
      </w:pP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Il sottoscritto __________________________________________________________________,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 xml:space="preserve">nato a ________________________________________ (_____) il ______ ______ ______, 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 xml:space="preserve">residente a________________________________ via____________________________n.____in 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 xml:space="preserve">qualità di legale rappresentante della Ditta ___________________________________________ 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 xml:space="preserve">con sede in______________________ Partita IVA/Codice 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 xml:space="preserve">fiscale.________________________________________ ai sensi e per gli effetti degli artt. 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46 e 76 delDPR 445/2000 e s.m.i., consapevole della responsabilità e delle conseguenze civili e penali previste in caso di rilascio di dichiarazioni false e mendaci e/o di formazione di atti e documenti falsi e uso degli stessi,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D I C H I A R A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sotto la propria responsabilità: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- di aver preso piena conoscenza delle condizioni contenute nel bando di gara, di accettarle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incondizionatamente ed integralmente senza riserva alcuna;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-che questa Ditta è iscritta al numero ___________del Registro delle imprese__________,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tenuto dalla C.C.I.A.A. di _____________ con sede _____________ via_______________ n__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- di essere in possesso dei requisiti previsti dagli articoli 38/39 del Codice dei Contratti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-che non si trova in stato di fallimento, di liquidazione coatta e che non è in corso un procedimento per la dichiarazione di una di tali situazioni;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- che nei propri confronti non è stata pronunciata sentenza di condanna passata in giudicato, o emesso decreto penale di condanna divenuto irrevocabile;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- di essere in possesso dei requisiti di idoneità morale, capacità tecnico-professionale ed economico finanziaria prescritta per le prestazioni di importo pari a quello oggetto della fornitura;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- che è in regola con il documento unico di regolarità contributiva (DURC);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- di essere informato, ai sensi e per gli effetti dell’art. 13 della Legge 675 del 31 dicembre 1996, che i dati personali raccolti saranno trattati anche con strumenti informatici esclusivamente nell’ambito degli eventuali inviti ad offrire, nelle procedure negoziate.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DICHIARA, INOLTRE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in ottemperanza alle disposizioni della legge 13 agosto 2010 n. 136 in materia di tracciabilità dei flussi finanziari: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- di accettare le condizioni contrattuali e le eventuali penalità previste dal Decreto Legislativo 163/2006 e dal relativo regolamento;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- di assumere tutti gli obblighi di tracciabilità dei flussi finanziari di cui all’articolo 3 della legge 13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agosto 2010, n. 136 e s.m.i. e che gli estremi identificativi del conto corrente bancario/postale dedicato alle commesse pubbliche nel quale transiteranno tutti i movimenti finanziari relativi alla vendita, sono i seguenti: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Banca (Denominazione completa) – Agenzia/Filiale (denom. e indirizzo)/Poste Italiane S.p.A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______________________________________________________________________________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Codice IBAN: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_____________________________________________________________________________</w:t>
      </w:r>
    </w:p>
    <w:p w:rsidR="00523298" w:rsidRPr="00584BEB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Intestatario del conto (ragione sociale completa dell’Azienda, sede legale e dell’unità produttiva, dell’appalto e il codice fiscale)____________________________________________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 xml:space="preserve"> Si allega copia documento di riconoscimento del rappresentante legale in corso di validità.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 xml:space="preserve">                                     </w:t>
      </w:r>
      <w:r w:rsidR="00C91804">
        <w:rPr>
          <w:rFonts w:ascii="TimesNewRomanPSMT" w:hAnsi="TimesNewRomanPSMT" w:cs="TimesNewRomanPSMT"/>
          <w:lang w:eastAsia="it-IT"/>
        </w:rPr>
        <w:tab/>
      </w:r>
      <w:r>
        <w:rPr>
          <w:rFonts w:ascii="TimesNewRomanPSMT" w:hAnsi="TimesNewRomanPSMT" w:cs="TimesNewRomanPSMT"/>
          <w:lang w:eastAsia="it-IT"/>
        </w:rPr>
        <w:t xml:space="preserve">   Firma del legale Rappresentante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Luogo e data</w:t>
      </w:r>
    </w:p>
    <w:p w:rsidR="0061159C" w:rsidRDefault="00C91804"/>
    <w:sectPr w:rsidR="0061159C" w:rsidSect="00C918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23298"/>
    <w:rsid w:val="00203613"/>
    <w:rsid w:val="00523298"/>
    <w:rsid w:val="00A44ED7"/>
    <w:rsid w:val="00AB13E3"/>
    <w:rsid w:val="00AC2012"/>
    <w:rsid w:val="00B41160"/>
    <w:rsid w:val="00BF2631"/>
    <w:rsid w:val="00C91804"/>
    <w:rsid w:val="00E34F24"/>
    <w:rsid w:val="00E8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29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3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329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500</Words>
  <Characters>2854</Characters>
  <Application>Microsoft Office Word</Application>
  <DocSecurity>0</DocSecurity>
  <Lines>23</Lines>
  <Paragraphs>6</Paragraphs>
  <ScaleCrop>false</ScaleCrop>
  <Company>Olidata S.p.A.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4</cp:revision>
  <dcterms:created xsi:type="dcterms:W3CDTF">2018-03-09T15:18:00Z</dcterms:created>
  <dcterms:modified xsi:type="dcterms:W3CDTF">2018-03-09T15:43:00Z</dcterms:modified>
</cp:coreProperties>
</file>